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01.02.01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E4304A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304A">
              <w:rPr>
                <w:bCs/>
              </w:rPr>
              <w:t>2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E4304A" w:rsidRPr="00E4304A">
              <w:rPr>
                <w:bCs/>
              </w:rPr>
              <w:t xml:space="preserve">Sekretárka riaditeľa </w:t>
            </w:r>
            <w:r w:rsidR="00742572">
              <w:rPr>
                <w:bCs/>
              </w:rPr>
              <w:t>inštitútu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9A11D5" w:rsidP="0074257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 xml:space="preserve">Riaditeľ </w:t>
                  </w:r>
                  <w:r w:rsidR="00742572">
                    <w:t>inštitútu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E4304A">
              <w:t xml:space="preserve">nevyžaduje sa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9458D4" w:rsidRDefault="009458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9458D4">
              <w:rPr>
                <w:b/>
              </w:rPr>
              <w:t>Organizovanie a zabezpečovanie administratívnej a odbornej agendy vedúceho zamestnanca.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organizovanie a zabezpečovanie administratívnej a odbornej agendy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administratívna príprava pracovných materiálov na jednotlivé rokovania a pracovné porady vedúceho zamestnanca podľa rámcových pokynov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vykonávanie administratívnej podpory projektu "Budovanie a rozvoj kapacít analytických útvarov na vybraných ústredných orgánoch" podľa rámcových pokynov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spracovávanie podkladov pre implementáciu projektu v súlade s časovým harmonogramom a rozpočtom projektu podľa rámcových pokynov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zabezpečovanie administratívnej prípravy a kontroly pokladov do ŽoP, monitorovacích správ na základe podkladov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zabezpečovanie komunikácie s účastníkmi aktivít, hlavným partnerom a s Koordinátorom partnerov,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zhotovovanie zápisníc z pracovných porád a rokovaní na základe podkladov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zabezpečovanie predkladania materiálov na medzirezortné pripomienkové konanie za inštitút,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- zabezpečovanie korešpondencie vedúceho zamestnanca, sledovanie jeho agendy, korešpondencie a agendy inštitútu, 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sledovanie termínovaných úloh inštitútu a zabezpečovanie prehľadu o ich plnení,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sledovanie a spracovanie podkladov pre dochádzku za inštitút,</w:t>
            </w:r>
          </w:p>
          <w:p w:rsidR="00CE543C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zostavovanie pracovného programu vedúceho zamestnanca, prijímanie účastníkov rokovaní a prijímanie návštev u vedúceho zamestnanca.</w:t>
            </w:r>
          </w:p>
          <w:p w:rsidR="00CE543C" w:rsidRDefault="00CE543C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</w:t>
            </w:r>
            <w:r w:rsidR="005E73B7">
              <w:rPr>
                <w:b/>
                <w:bCs/>
              </w:rPr>
              <w:t xml:space="preserve">a:                               </w:t>
            </w:r>
            <w:r>
              <w:rPr>
                <w:b/>
                <w:bCs/>
              </w:rPr>
              <w:t xml:space="preserve">Hodnotiteľ:                    </w:t>
            </w:r>
            <w:r w:rsidR="005E73B7"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Podpis:</w:t>
            </w:r>
          </w:p>
          <w:p w:rsidR="005E73B7" w:rsidRDefault="005E73B7" w:rsidP="005E73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5E73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F27EF"/>
    <w:rsid w:val="001738C9"/>
    <w:rsid w:val="001A34D1"/>
    <w:rsid w:val="00202398"/>
    <w:rsid w:val="00387F99"/>
    <w:rsid w:val="00461E44"/>
    <w:rsid w:val="004A68F9"/>
    <w:rsid w:val="005E73B7"/>
    <w:rsid w:val="0067411F"/>
    <w:rsid w:val="00674E48"/>
    <w:rsid w:val="006B7464"/>
    <w:rsid w:val="006C07A0"/>
    <w:rsid w:val="00742572"/>
    <w:rsid w:val="00797FEB"/>
    <w:rsid w:val="007D55CC"/>
    <w:rsid w:val="008429F1"/>
    <w:rsid w:val="00875D3F"/>
    <w:rsid w:val="008878A0"/>
    <w:rsid w:val="008923D8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E3057"/>
    <w:rsid w:val="00B52D92"/>
    <w:rsid w:val="00B847CB"/>
    <w:rsid w:val="00BB678E"/>
    <w:rsid w:val="00BD0780"/>
    <w:rsid w:val="00CA0006"/>
    <w:rsid w:val="00CA0495"/>
    <w:rsid w:val="00CE543C"/>
    <w:rsid w:val="00D56B8F"/>
    <w:rsid w:val="00E4304A"/>
    <w:rsid w:val="00E7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08D7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8</cp:revision>
  <cp:lastPrinted>2019-02-15T09:37:00Z</cp:lastPrinted>
  <dcterms:created xsi:type="dcterms:W3CDTF">2019-02-15T09:33:00Z</dcterms:created>
  <dcterms:modified xsi:type="dcterms:W3CDTF">2019-05-03T11:47:00Z</dcterms:modified>
</cp:coreProperties>
</file>